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FD96" w14:textId="77777777" w:rsidR="007D336A" w:rsidRPr="00AF2CDC" w:rsidRDefault="007D336A" w:rsidP="007D336A">
      <w:pPr>
        <w:rPr>
          <w:sz w:val="20"/>
          <w:szCs w:val="20"/>
        </w:rPr>
      </w:pPr>
      <w:r w:rsidRPr="00AF2CDC">
        <w:rPr>
          <w:b/>
          <w:bCs/>
          <w:sz w:val="20"/>
          <w:szCs w:val="20"/>
        </w:rPr>
        <w:t>Dunakeszi Kistérség Társulása</w:t>
      </w:r>
      <w:r w:rsidRPr="00AF2CDC">
        <w:rPr>
          <w:sz w:val="20"/>
          <w:szCs w:val="20"/>
        </w:rPr>
        <w:t xml:space="preserve"> </w:t>
      </w:r>
    </w:p>
    <w:p w14:paraId="7D3425BA" w14:textId="77777777" w:rsidR="007D336A" w:rsidRPr="00AF2CDC" w:rsidRDefault="007D336A" w:rsidP="007D336A">
      <w:pPr>
        <w:rPr>
          <w:b/>
          <w:sz w:val="20"/>
          <w:szCs w:val="20"/>
        </w:rPr>
      </w:pPr>
      <w:r w:rsidRPr="00AF2CDC">
        <w:rPr>
          <w:b/>
          <w:sz w:val="20"/>
          <w:szCs w:val="20"/>
        </w:rPr>
        <w:t>Elnökétől</w:t>
      </w:r>
    </w:p>
    <w:p w14:paraId="5498404A" w14:textId="77777777" w:rsidR="007D336A" w:rsidRPr="00AF2CDC" w:rsidRDefault="007D336A" w:rsidP="007D336A">
      <w:pPr>
        <w:rPr>
          <w:b/>
          <w:sz w:val="20"/>
          <w:szCs w:val="20"/>
        </w:rPr>
      </w:pPr>
      <w:r w:rsidRPr="00AF2CDC">
        <w:rPr>
          <w:b/>
          <w:sz w:val="20"/>
          <w:szCs w:val="20"/>
        </w:rPr>
        <w:t>2120 Dunakeszi, Fő út 25.</w:t>
      </w:r>
    </w:p>
    <w:p w14:paraId="12480643" w14:textId="77777777" w:rsidR="007D336A" w:rsidRPr="00AF2CDC" w:rsidRDefault="007D336A" w:rsidP="007D336A">
      <w:pPr>
        <w:rPr>
          <w:sz w:val="20"/>
          <w:szCs w:val="20"/>
        </w:rPr>
      </w:pPr>
    </w:p>
    <w:p w14:paraId="7024FCE6" w14:textId="77777777" w:rsidR="007D336A" w:rsidRPr="00AF2CDC" w:rsidRDefault="007D336A" w:rsidP="007D336A">
      <w:pPr>
        <w:jc w:val="center"/>
        <w:rPr>
          <w:b/>
          <w:sz w:val="20"/>
          <w:szCs w:val="20"/>
        </w:rPr>
      </w:pPr>
      <w:r w:rsidRPr="00AF2CDC">
        <w:rPr>
          <w:b/>
          <w:sz w:val="20"/>
          <w:szCs w:val="20"/>
        </w:rPr>
        <w:t>ELŐTERJESZTÉS</w:t>
      </w:r>
    </w:p>
    <w:p w14:paraId="5606E51C" w14:textId="2350C910" w:rsidR="007D336A" w:rsidRPr="00AF2CDC" w:rsidRDefault="007D336A" w:rsidP="007D336A">
      <w:pPr>
        <w:jc w:val="center"/>
        <w:rPr>
          <w:b/>
          <w:sz w:val="20"/>
          <w:szCs w:val="20"/>
        </w:rPr>
      </w:pPr>
      <w:r w:rsidRPr="00AF2CDC">
        <w:rPr>
          <w:b/>
          <w:sz w:val="20"/>
          <w:szCs w:val="20"/>
        </w:rPr>
        <w:t xml:space="preserve">A Társulási Tanács </w:t>
      </w:r>
      <w:r w:rsidRPr="00AF2CDC">
        <w:rPr>
          <w:b/>
          <w:sz w:val="20"/>
          <w:szCs w:val="20"/>
        </w:rPr>
        <w:t>2022. március hó 10</w:t>
      </w:r>
      <w:r w:rsidRPr="00AF2CDC">
        <w:rPr>
          <w:b/>
          <w:sz w:val="20"/>
          <w:szCs w:val="20"/>
        </w:rPr>
        <w:t>.  napján tartandó ülésére</w:t>
      </w:r>
    </w:p>
    <w:p w14:paraId="61905031" w14:textId="77777777" w:rsidR="007D336A" w:rsidRPr="00AF2CDC" w:rsidRDefault="007D336A" w:rsidP="007D336A">
      <w:pPr>
        <w:rPr>
          <w:sz w:val="20"/>
          <w:szCs w:val="20"/>
        </w:rPr>
      </w:pPr>
    </w:p>
    <w:p w14:paraId="78614CA7" w14:textId="77777777" w:rsidR="007D336A" w:rsidRPr="00AF2CDC" w:rsidRDefault="007D336A" w:rsidP="007D336A">
      <w:pPr>
        <w:rPr>
          <w:sz w:val="20"/>
          <w:szCs w:val="20"/>
        </w:rPr>
      </w:pPr>
      <w:r w:rsidRPr="00AF2CDC">
        <w:rPr>
          <w:sz w:val="20"/>
          <w:szCs w:val="20"/>
        </w:rPr>
        <w:t>Tisztelt Társulási Tanács!</w:t>
      </w:r>
    </w:p>
    <w:p w14:paraId="47C68F3D" w14:textId="77777777" w:rsidR="007D336A" w:rsidRPr="00AF2CDC" w:rsidRDefault="007D336A" w:rsidP="007D336A">
      <w:pPr>
        <w:rPr>
          <w:sz w:val="20"/>
          <w:szCs w:val="20"/>
        </w:rPr>
      </w:pPr>
    </w:p>
    <w:p w14:paraId="754F9D42" w14:textId="77777777" w:rsidR="00D07DF4" w:rsidRPr="00AF2CDC" w:rsidRDefault="007D336A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 xml:space="preserve">Mint ahogyan az a T. Társulási Tanács előtt is ismeretes a Társulás és </w:t>
      </w:r>
      <w:r w:rsidRPr="00AF2CDC">
        <w:rPr>
          <w:bCs/>
          <w:sz w:val="20"/>
          <w:szCs w:val="20"/>
        </w:rPr>
        <w:t>az EMERGENCY SERVICE Kereskedelmi és Egészségügyi Szolgáltató Korlátolt Felelősségű Társaság</w:t>
      </w:r>
      <w:r w:rsidRPr="00AF2CDC">
        <w:rPr>
          <w:sz w:val="20"/>
          <w:szCs w:val="20"/>
        </w:rPr>
        <w:t xml:space="preserve"> (cg:01-09-873304., székhelye: 1131 Budapest, Topolya u. 4-8.,) között 2012. április hó 17. napján  közbeszerzési eljárás eredményeként Dunakeszi, Göd és Fót területre vonatkozó központi orvosi ügyeleti tevékenység ellátására irányuló szerződés jött létre. </w:t>
      </w:r>
    </w:p>
    <w:p w14:paraId="2BE7274C" w14:textId="0DAB3EA9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>Az Emergency Service Egészségügyi Szolgáltató Kft 2022. február hó 18. napján a szerződéses díj emelését kezdeményezte</w:t>
      </w:r>
      <w:r w:rsidRPr="00AF2CDC">
        <w:rPr>
          <w:sz w:val="20"/>
          <w:szCs w:val="20"/>
        </w:rPr>
        <w:t xml:space="preserve"> a minimálbér és a garantált bérminimum 30 %-os növekedése, a veszélyhelyzet </w:t>
      </w:r>
      <w:r w:rsidR="009D156E">
        <w:rPr>
          <w:sz w:val="20"/>
          <w:szCs w:val="20"/>
        </w:rPr>
        <w:t>okán</w:t>
      </w:r>
      <w:r w:rsidRPr="00AF2CDC">
        <w:rPr>
          <w:sz w:val="20"/>
          <w:szCs w:val="20"/>
        </w:rPr>
        <w:t xml:space="preserve"> az egészségügyben bekövetkezett pályaelhagyás és az ezzel összefüggő munkaerőhiány, az orvosok bérrendezése miatt. A Kft jelezte, hogy a szerződés változatlan díjazás mellett már nem teljesíthető.</w:t>
      </w:r>
    </w:p>
    <w:p w14:paraId="5864DBC8" w14:textId="604B0AE0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 xml:space="preserve">Ezzel kapcsolatosan kérdésként merült fel, hogy a </w:t>
      </w:r>
      <w:r w:rsidRPr="00AF2CDC">
        <w:rPr>
          <w:sz w:val="20"/>
          <w:szCs w:val="20"/>
        </w:rPr>
        <w:t>közbeszerzési törvény szabályainak betartása mellett a Társulási Tanács hozhat-e a díjemelés kezdeményezését elfogadó döntést</w:t>
      </w:r>
      <w:r w:rsidRPr="00AF2CDC">
        <w:rPr>
          <w:sz w:val="20"/>
          <w:szCs w:val="20"/>
        </w:rPr>
        <w:t>.</w:t>
      </w:r>
    </w:p>
    <w:p w14:paraId="39ED2903" w14:textId="5A4B38AC" w:rsidR="00D07DF4" w:rsidRPr="00AF2CDC" w:rsidRDefault="00D07DF4" w:rsidP="00D07DF4">
      <w:pPr>
        <w:jc w:val="both"/>
        <w:rPr>
          <w:sz w:val="20"/>
          <w:szCs w:val="20"/>
        </w:rPr>
      </w:pPr>
    </w:p>
    <w:p w14:paraId="25CA1DBE" w14:textId="77777777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>A közbeszerzési törvény szabályainak értelmezése kapcsán a Társulás Munkaszervezete jogi véleményt kért az Emergency Service Kft-vel kötött szerződés közbeszerzési eljárását lebonyolító dr. Deák Krisztina közbeszerzési szakértőtől, aki a Társulást arról tájékoztatta, hogy „a szerződés módosításával jogszerűen nem lehet a jelenlegi helyzetet kezelni. „</w:t>
      </w:r>
    </w:p>
    <w:p w14:paraId="55E3BAE5" w14:textId="77777777" w:rsidR="00D07DF4" w:rsidRPr="00AF2CDC" w:rsidRDefault="00D07DF4" w:rsidP="00D07DF4">
      <w:pPr>
        <w:jc w:val="both"/>
        <w:rPr>
          <w:b/>
          <w:bCs/>
          <w:sz w:val="20"/>
          <w:szCs w:val="20"/>
        </w:rPr>
      </w:pPr>
    </w:p>
    <w:p w14:paraId="50EB5680" w14:textId="4CBBB9B4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>A szerződés 6. pontja az alábbiak szerint rendelkezik:</w:t>
      </w:r>
      <w:r w:rsidR="007F2103">
        <w:rPr>
          <w:sz w:val="20"/>
          <w:szCs w:val="20"/>
        </w:rPr>
        <w:t xml:space="preserve"> </w:t>
      </w:r>
    </w:p>
    <w:p w14:paraId="6F6255B2" w14:textId="77777777" w:rsidR="00D07DF4" w:rsidRPr="00AF2CDC" w:rsidRDefault="00D07DF4" w:rsidP="00D07DF4">
      <w:pPr>
        <w:jc w:val="both"/>
        <w:rPr>
          <w:i/>
          <w:iCs/>
          <w:sz w:val="20"/>
          <w:szCs w:val="20"/>
        </w:rPr>
      </w:pPr>
      <w:r w:rsidRPr="00AF2CDC">
        <w:rPr>
          <w:i/>
          <w:iCs/>
          <w:sz w:val="20"/>
          <w:szCs w:val="20"/>
        </w:rPr>
        <w:t>„A felek megállapodtak abban, hogy a szerződést az aláírástól számított 3 év időtartamra kötik meg azzal a kikötéssel, hogy a szerződés mindaddig további 1 évi időtartammal automatikusan meghosszabbodik, amíg valamelyik fél a szerződés megszüntetésére irányuló szándékát nem jelzi írásban a másik fél részére, legalább 5 hónappal a szerződés megszűnésének időpontját megelőzően.”</w:t>
      </w:r>
    </w:p>
    <w:p w14:paraId="2A7E8EC4" w14:textId="77777777" w:rsidR="00D07DF4" w:rsidRPr="00AF2CDC" w:rsidRDefault="00D07DF4" w:rsidP="00D07DF4">
      <w:pPr>
        <w:jc w:val="both"/>
        <w:rPr>
          <w:sz w:val="20"/>
          <w:szCs w:val="20"/>
        </w:rPr>
      </w:pPr>
    </w:p>
    <w:p w14:paraId="67176F1E" w14:textId="19C16727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 xml:space="preserve">A Társulási Tanács </w:t>
      </w:r>
      <w:r w:rsidRPr="007F2103">
        <w:rPr>
          <w:sz w:val="20"/>
          <w:szCs w:val="20"/>
        </w:rPr>
        <w:t>2021. november hó 11. napján</w:t>
      </w:r>
      <w:r w:rsidRPr="00AF2CDC">
        <w:rPr>
          <w:sz w:val="20"/>
          <w:szCs w:val="20"/>
        </w:rPr>
        <w:t xml:space="preserve"> tartott ülésén tűzte napirendre ezen téma tárgyalását, ahol az Emergency Service Kereskedelmi és Egészségügyi Szolgáltató Kft képviseletében Dr. Grécsi László akként nyilatkozatott, hogy szeretnék a szerződéses kapcsolatot fenntartani.</w:t>
      </w:r>
      <w:r w:rsidRPr="00AF2CDC">
        <w:rPr>
          <w:sz w:val="20"/>
          <w:szCs w:val="20"/>
        </w:rPr>
        <w:t xml:space="preserve"> A Kft nem jelezte a szerződés megszüntetésére irányuló szándékát legalább 5 hónappal a szerződés megsz</w:t>
      </w:r>
      <w:r w:rsidR="007F2103">
        <w:rPr>
          <w:sz w:val="20"/>
          <w:szCs w:val="20"/>
        </w:rPr>
        <w:t>ű</w:t>
      </w:r>
      <w:r w:rsidRPr="00AF2CDC">
        <w:rPr>
          <w:sz w:val="20"/>
          <w:szCs w:val="20"/>
        </w:rPr>
        <w:t xml:space="preserve">nésének időpontját megelőzően, így a szerződés meghosszabbításra került 2023. április hó 17. napjáig. </w:t>
      </w:r>
    </w:p>
    <w:p w14:paraId="090EBE2C" w14:textId="77777777" w:rsidR="00D07DF4" w:rsidRPr="00AF2CDC" w:rsidRDefault="00D07DF4" w:rsidP="00D07DF4">
      <w:pPr>
        <w:jc w:val="both"/>
        <w:rPr>
          <w:sz w:val="20"/>
          <w:szCs w:val="20"/>
        </w:rPr>
      </w:pPr>
    </w:p>
    <w:p w14:paraId="15A26385" w14:textId="77777777" w:rsidR="00D07DF4" w:rsidRPr="00AF2CDC" w:rsidRDefault="00D07DF4" w:rsidP="00D07DF4">
      <w:pPr>
        <w:jc w:val="both"/>
        <w:rPr>
          <w:sz w:val="20"/>
          <w:szCs w:val="20"/>
        </w:rPr>
      </w:pPr>
      <w:r w:rsidRPr="00AF2CDC">
        <w:rPr>
          <w:sz w:val="20"/>
          <w:szCs w:val="20"/>
        </w:rPr>
        <w:t>Mivel a közbeszerzési szakértő szerint a szerződés módosítására a Kbt. szabályai szerint nincsen lehetőség, a szerződés felmondására pedig határidőben nem került sor, ezért a Kft a szerződés alapján köteles a szolgáltatást a szerződésben rögzített feltételekkel biztosítani.</w:t>
      </w:r>
    </w:p>
    <w:p w14:paraId="2C45F6B9" w14:textId="77777777" w:rsidR="007D336A" w:rsidRPr="00AF2CDC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both"/>
        <w:rPr>
          <w:sz w:val="20"/>
          <w:szCs w:val="20"/>
        </w:rPr>
      </w:pPr>
    </w:p>
    <w:p w14:paraId="1316E549" w14:textId="77777777" w:rsidR="007D336A" w:rsidRPr="00AF2CDC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center"/>
        <w:rPr>
          <w:b/>
          <w:sz w:val="20"/>
          <w:szCs w:val="20"/>
        </w:rPr>
      </w:pPr>
      <w:r w:rsidRPr="00AF2CDC">
        <w:rPr>
          <w:b/>
          <w:sz w:val="20"/>
          <w:szCs w:val="20"/>
        </w:rPr>
        <w:t>Határozati javaslat</w:t>
      </w:r>
    </w:p>
    <w:p w14:paraId="7066DF55" w14:textId="77777777" w:rsidR="007D336A" w:rsidRPr="00AF2CDC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both"/>
        <w:rPr>
          <w:sz w:val="20"/>
          <w:szCs w:val="20"/>
        </w:rPr>
      </w:pPr>
      <w:r w:rsidRPr="00AF2CDC">
        <w:rPr>
          <w:sz w:val="20"/>
          <w:szCs w:val="20"/>
        </w:rPr>
        <w:t>Dunakeszi Kistérség Társulása</w:t>
      </w:r>
    </w:p>
    <w:p w14:paraId="3592BA76" w14:textId="77777777" w:rsidR="007D336A" w:rsidRPr="00AF2CDC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both"/>
        <w:rPr>
          <w:sz w:val="20"/>
          <w:szCs w:val="20"/>
        </w:rPr>
      </w:pPr>
      <w:r w:rsidRPr="00AF2CDC">
        <w:rPr>
          <w:sz w:val="20"/>
          <w:szCs w:val="20"/>
        </w:rPr>
        <w:t xml:space="preserve"> </w:t>
      </w:r>
    </w:p>
    <w:p w14:paraId="590D1639" w14:textId="35F7E06E" w:rsidR="00AF2CDC" w:rsidRPr="00AF2CDC" w:rsidRDefault="007D336A" w:rsidP="00AF2CDC">
      <w:pPr>
        <w:tabs>
          <w:tab w:val="left" w:pos="2790"/>
        </w:tabs>
        <w:jc w:val="both"/>
        <w:rPr>
          <w:i/>
          <w:iCs/>
          <w:color w:val="007AC3"/>
          <w:spacing w:val="-5"/>
          <w:kern w:val="36"/>
          <w:sz w:val="20"/>
          <w:szCs w:val="20"/>
        </w:rPr>
      </w:pPr>
      <w:r w:rsidRPr="00AF2CDC">
        <w:rPr>
          <w:sz w:val="20"/>
          <w:szCs w:val="20"/>
        </w:rPr>
        <w:t xml:space="preserve">A Társulás és </w:t>
      </w:r>
      <w:r w:rsidRPr="00AF2CDC">
        <w:rPr>
          <w:bCs/>
          <w:sz w:val="20"/>
          <w:szCs w:val="20"/>
        </w:rPr>
        <w:t>az EMERGENCY SERVICE Kereskedelmi és Egészségügyi Szolgáltató Korlátolt Felelősségű Társaság</w:t>
      </w:r>
      <w:r w:rsidRPr="00AF2CDC">
        <w:rPr>
          <w:sz w:val="20"/>
          <w:szCs w:val="20"/>
        </w:rPr>
        <w:t xml:space="preserve"> (cg:01-09-873304., székhelye: 1131 Budapest, Topolya u. 4-8.,) között 2012. április hó 17. napján központi orvosi ügyeleti tevékenység ellátására irányuló szerződés</w:t>
      </w:r>
      <w:r w:rsidR="00D07DF4" w:rsidRPr="00AF2CDC">
        <w:rPr>
          <w:sz w:val="20"/>
          <w:szCs w:val="20"/>
        </w:rPr>
        <w:t xml:space="preserve">sel kapcsolatosan a Kft által 2022. február hó 18. napján keltezett szerződéses díj emelésére irányuló </w:t>
      </w:r>
      <w:r w:rsidR="0088668D">
        <w:rPr>
          <w:sz w:val="20"/>
          <w:szCs w:val="20"/>
        </w:rPr>
        <w:t>kezdeményezés ügyében</w:t>
      </w:r>
      <w:r w:rsidR="00D07DF4" w:rsidRPr="00AF2CDC">
        <w:rPr>
          <w:sz w:val="20"/>
          <w:szCs w:val="20"/>
        </w:rPr>
        <w:t xml:space="preserve"> úgy határoz, hogy a díjemelés kezdeményezést nem fogadja el, figyelemmel arra, hogy a díjemelésre </w:t>
      </w:r>
      <w:r w:rsidR="00AF2CDC" w:rsidRPr="00AF2CDC">
        <w:rPr>
          <w:sz w:val="20"/>
          <w:szCs w:val="20"/>
        </w:rPr>
        <w:t xml:space="preserve">a közbeszerzési szakértő jogi véleménye alapján a közbeszerzésekről szóló 2015. évi CXLIII. tv. szabályai szerint nincsen lehetőség. Felkéri az </w:t>
      </w:r>
      <w:r w:rsidR="00AF2CDC" w:rsidRPr="00AF2CDC">
        <w:rPr>
          <w:bCs/>
          <w:sz w:val="20"/>
          <w:szCs w:val="20"/>
        </w:rPr>
        <w:t>EMERGENCY SERVICE Kereskedelmi és Egészségügyi Szolgáltató Korlátolt Felelősségű Társaság</w:t>
      </w:r>
      <w:r w:rsidR="00AF2CDC" w:rsidRPr="00AF2CDC">
        <w:rPr>
          <w:bCs/>
          <w:sz w:val="20"/>
          <w:szCs w:val="20"/>
        </w:rPr>
        <w:t xml:space="preserve">ot, hogy a szolgáltatás zavartalan ellátását a szerződésben rögzített díjazás ellenében szíveskedjék biztosítani. </w:t>
      </w:r>
    </w:p>
    <w:p w14:paraId="0C5F68A1" w14:textId="77777777" w:rsidR="00AF2CDC" w:rsidRPr="00AF2CDC" w:rsidRDefault="00AF2CDC" w:rsidP="007D336A">
      <w:pPr>
        <w:tabs>
          <w:tab w:val="left" w:pos="2790"/>
        </w:tabs>
        <w:jc w:val="both"/>
        <w:rPr>
          <w:sz w:val="20"/>
          <w:szCs w:val="20"/>
        </w:rPr>
      </w:pPr>
    </w:p>
    <w:p w14:paraId="5E0EE4CD" w14:textId="77777777" w:rsidR="007D336A" w:rsidRPr="00AF2CDC" w:rsidRDefault="007D336A" w:rsidP="007D336A">
      <w:pPr>
        <w:tabs>
          <w:tab w:val="left" w:pos="2790"/>
        </w:tabs>
        <w:jc w:val="both"/>
        <w:rPr>
          <w:sz w:val="20"/>
          <w:szCs w:val="20"/>
        </w:rPr>
      </w:pPr>
      <w:r w:rsidRPr="00AF2CDC">
        <w:rPr>
          <w:sz w:val="20"/>
          <w:szCs w:val="20"/>
        </w:rPr>
        <w:t>Határidő: Azonnal</w:t>
      </w:r>
    </w:p>
    <w:p w14:paraId="7C6C7A2A" w14:textId="77777777" w:rsidR="007D336A" w:rsidRPr="00AF2CDC" w:rsidRDefault="007D336A" w:rsidP="007D336A">
      <w:pPr>
        <w:tabs>
          <w:tab w:val="left" w:pos="2790"/>
        </w:tabs>
        <w:jc w:val="both"/>
        <w:rPr>
          <w:sz w:val="20"/>
          <w:szCs w:val="20"/>
        </w:rPr>
      </w:pPr>
      <w:r w:rsidRPr="00AF2CDC">
        <w:rPr>
          <w:sz w:val="20"/>
          <w:szCs w:val="20"/>
        </w:rPr>
        <w:t>Felelős: Társulási Tanács Elnöke</w:t>
      </w:r>
    </w:p>
    <w:p w14:paraId="68979A76" w14:textId="77777777" w:rsidR="007D336A" w:rsidRPr="00AF2CDC" w:rsidRDefault="007D336A" w:rsidP="007D336A">
      <w:pPr>
        <w:tabs>
          <w:tab w:val="left" w:pos="2790"/>
        </w:tabs>
        <w:jc w:val="both"/>
        <w:rPr>
          <w:sz w:val="20"/>
          <w:szCs w:val="20"/>
        </w:rPr>
      </w:pPr>
    </w:p>
    <w:p w14:paraId="722BA0C4" w14:textId="046C7E17" w:rsidR="007D336A" w:rsidRPr="00AF2CDC" w:rsidRDefault="007D336A" w:rsidP="007D336A">
      <w:pPr>
        <w:tabs>
          <w:tab w:val="left" w:pos="2790"/>
        </w:tabs>
        <w:jc w:val="both"/>
        <w:rPr>
          <w:sz w:val="20"/>
          <w:szCs w:val="20"/>
        </w:rPr>
      </w:pPr>
      <w:r w:rsidRPr="00AF2CDC">
        <w:rPr>
          <w:sz w:val="20"/>
          <w:szCs w:val="20"/>
        </w:rPr>
        <w:t xml:space="preserve">Dunakeszi, </w:t>
      </w:r>
      <w:r w:rsidR="00AF2CDC" w:rsidRPr="00AF2CDC">
        <w:rPr>
          <w:sz w:val="20"/>
          <w:szCs w:val="20"/>
        </w:rPr>
        <w:t>2022. február ……</w:t>
      </w:r>
    </w:p>
    <w:p w14:paraId="0EC360B0" w14:textId="77777777" w:rsidR="007D336A" w:rsidRPr="00AF2CDC" w:rsidRDefault="007D336A" w:rsidP="007D336A">
      <w:pPr>
        <w:tabs>
          <w:tab w:val="left" w:pos="2790"/>
        </w:tabs>
        <w:jc w:val="both"/>
        <w:rPr>
          <w:b/>
          <w:sz w:val="20"/>
          <w:szCs w:val="20"/>
        </w:rPr>
      </w:pP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b/>
          <w:sz w:val="20"/>
          <w:szCs w:val="20"/>
        </w:rPr>
        <w:t xml:space="preserve">Dióssi Csaba </w:t>
      </w:r>
    </w:p>
    <w:p w14:paraId="3C38A63B" w14:textId="2B9F107F" w:rsidR="007D336A" w:rsidRPr="00AF2CDC" w:rsidRDefault="007D336A" w:rsidP="007F2103">
      <w:pPr>
        <w:tabs>
          <w:tab w:val="left" w:pos="2790"/>
        </w:tabs>
        <w:jc w:val="both"/>
        <w:rPr>
          <w:sz w:val="20"/>
          <w:szCs w:val="20"/>
        </w:rPr>
      </w:pP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</w:r>
      <w:r w:rsidRPr="00AF2CDC">
        <w:rPr>
          <w:sz w:val="20"/>
          <w:szCs w:val="20"/>
        </w:rPr>
        <w:tab/>
        <w:t xml:space="preserve">    Elnök</w:t>
      </w:r>
    </w:p>
    <w:p w14:paraId="2437389C" w14:textId="77777777" w:rsidR="005E5C2F" w:rsidRPr="00AF2CDC" w:rsidRDefault="005E5C2F">
      <w:pPr>
        <w:rPr>
          <w:sz w:val="20"/>
          <w:szCs w:val="20"/>
        </w:rPr>
      </w:pPr>
    </w:p>
    <w:sectPr w:rsidR="005E5C2F" w:rsidRPr="00AF2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6A"/>
    <w:rsid w:val="005E5C2F"/>
    <w:rsid w:val="007D336A"/>
    <w:rsid w:val="007F2103"/>
    <w:rsid w:val="0088668D"/>
    <w:rsid w:val="009D156E"/>
    <w:rsid w:val="00AF2CDC"/>
    <w:rsid w:val="00D0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F67B"/>
  <w15:chartTrackingRefBased/>
  <w15:docId w15:val="{3DD86955-46EB-4D61-A993-D4566C2A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336A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F2C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7D336A"/>
    <w:pPr>
      <w:spacing w:before="100" w:beforeAutospacing="1" w:after="100" w:afterAutospacing="1"/>
    </w:pPr>
    <w:rPr>
      <w:rFonts w:eastAsia="Calibri"/>
    </w:rPr>
  </w:style>
  <w:style w:type="paragraph" w:styleId="Listaszerbekezds">
    <w:name w:val="List Paragraph"/>
    <w:basedOn w:val="Norml"/>
    <w:uiPriority w:val="99"/>
    <w:qFormat/>
    <w:rsid w:val="007D33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AF2CD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F2C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Ny. Judit</dc:creator>
  <cp:keywords/>
  <dc:description/>
  <cp:lastModifiedBy>Ny. Judit</cp:lastModifiedBy>
  <cp:revision>5</cp:revision>
  <cp:lastPrinted>2022-02-25T05:28:00Z</cp:lastPrinted>
  <dcterms:created xsi:type="dcterms:W3CDTF">2022-02-25T05:12:00Z</dcterms:created>
  <dcterms:modified xsi:type="dcterms:W3CDTF">2022-02-25T05:32:00Z</dcterms:modified>
</cp:coreProperties>
</file>